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FF" w:rsidRDefault="00C255FF">
      <w:pPr>
        <w:rPr>
          <w:b/>
          <w:bCs/>
          <w:i/>
          <w:iCs/>
          <w:color w:val="0000CC"/>
        </w:rPr>
      </w:pPr>
    </w:p>
    <w:p w:rsidR="00213A7E" w:rsidRDefault="00213A7E" w:rsidP="00213A7E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</w:p>
    <w:p w:rsidR="00213A7E" w:rsidRDefault="00213A7E" w:rsidP="00213A7E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</w:p>
    <w:p w:rsidR="00896A65" w:rsidRDefault="00896A65" w:rsidP="00213A7E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</w:p>
    <w:p w:rsidR="00896A65" w:rsidRDefault="00896A65" w:rsidP="00213A7E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</w:p>
    <w:p w:rsidR="00896A65" w:rsidRDefault="00896A65" w:rsidP="00213A7E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</w:p>
    <w:p w:rsidR="00C255FF" w:rsidRPr="00213A7E" w:rsidRDefault="00C255FF" w:rsidP="00213A7E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  <w:r w:rsidRPr="00213A7E">
        <w:rPr>
          <w:rFonts w:ascii="Times New Roman" w:hAnsi="Times New Roman" w:cs="Times New Roman"/>
          <w:bCs/>
          <w:iCs/>
          <w:sz w:val="36"/>
        </w:rPr>
        <w:t>План-конспект</w:t>
      </w:r>
    </w:p>
    <w:p w:rsidR="00C255FF" w:rsidRPr="00213A7E" w:rsidRDefault="00C255FF" w:rsidP="00213A7E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  <w:r w:rsidRPr="00213A7E">
        <w:rPr>
          <w:rFonts w:ascii="Times New Roman" w:hAnsi="Times New Roman" w:cs="Times New Roman"/>
          <w:bCs/>
          <w:iCs/>
          <w:sz w:val="36"/>
        </w:rPr>
        <w:t xml:space="preserve">урока </w:t>
      </w:r>
      <w:proofErr w:type="spellStart"/>
      <w:r w:rsidRPr="00213A7E">
        <w:rPr>
          <w:rFonts w:ascii="Times New Roman" w:hAnsi="Times New Roman" w:cs="Times New Roman"/>
          <w:bCs/>
          <w:iCs/>
          <w:sz w:val="36"/>
        </w:rPr>
        <w:t>кубановедение</w:t>
      </w:r>
      <w:proofErr w:type="spellEnd"/>
    </w:p>
    <w:p w:rsidR="00C255FF" w:rsidRDefault="00C255FF" w:rsidP="00213A7E">
      <w:pPr>
        <w:spacing w:after="0"/>
        <w:jc w:val="center"/>
        <w:rPr>
          <w:rFonts w:ascii="Times New Roman" w:hAnsi="Times New Roman" w:cs="Times New Roman"/>
          <w:bCs/>
          <w:iCs/>
        </w:rPr>
      </w:pPr>
    </w:p>
    <w:p w:rsidR="00213A7E" w:rsidRDefault="00213A7E" w:rsidP="00C255FF">
      <w:pPr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</w:p>
    <w:p w:rsidR="00C255FF" w:rsidRPr="00213A7E" w:rsidRDefault="00C255FF" w:rsidP="00C255FF">
      <w:pPr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213A7E">
        <w:rPr>
          <w:rFonts w:ascii="Times New Roman" w:hAnsi="Times New Roman" w:cs="Times New Roman"/>
          <w:bCs/>
          <w:iCs/>
          <w:sz w:val="32"/>
          <w:szCs w:val="28"/>
        </w:rPr>
        <w:t>Тема: Вещи рассказывают о прошлом</w:t>
      </w:r>
    </w:p>
    <w:p w:rsidR="00C255FF" w:rsidRPr="00213A7E" w:rsidRDefault="00C255FF" w:rsidP="00C255F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55FF" w:rsidRPr="00213A7E" w:rsidRDefault="00C255FF" w:rsidP="00C255F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55FF" w:rsidRPr="00213A7E" w:rsidRDefault="00C255FF" w:rsidP="00C255F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13A7E">
        <w:rPr>
          <w:rFonts w:ascii="Times New Roman" w:hAnsi="Times New Roman" w:cs="Times New Roman"/>
          <w:bCs/>
          <w:iCs/>
          <w:sz w:val="28"/>
          <w:szCs w:val="28"/>
        </w:rPr>
        <w:t>Класс: 4Д</w:t>
      </w:r>
    </w:p>
    <w:p w:rsidR="00C255FF" w:rsidRPr="00213A7E" w:rsidRDefault="00C255FF" w:rsidP="00C255F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C255FF" w:rsidRPr="00213A7E" w:rsidRDefault="00C255FF" w:rsidP="00C255F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55FF" w:rsidRDefault="00C255FF">
      <w:pPr>
        <w:rPr>
          <w:b/>
          <w:bCs/>
          <w:i/>
          <w:iCs/>
          <w:color w:val="0000CC"/>
        </w:rPr>
      </w:pPr>
    </w:p>
    <w:p w:rsidR="00C255FF" w:rsidRDefault="00C255FF">
      <w:pPr>
        <w:rPr>
          <w:b/>
          <w:bCs/>
          <w:i/>
          <w:iCs/>
          <w:color w:val="0000CC"/>
        </w:rPr>
      </w:pPr>
    </w:p>
    <w:p w:rsidR="00C255FF" w:rsidRDefault="00C255FF">
      <w:pPr>
        <w:rPr>
          <w:b/>
          <w:bCs/>
          <w:i/>
          <w:iCs/>
          <w:color w:val="0000CC"/>
        </w:rPr>
      </w:pPr>
    </w:p>
    <w:p w:rsidR="00C255FF" w:rsidRDefault="00C255FF">
      <w:pPr>
        <w:rPr>
          <w:b/>
          <w:bCs/>
          <w:i/>
          <w:iCs/>
          <w:color w:val="0000CC"/>
        </w:rPr>
      </w:pPr>
    </w:p>
    <w:p w:rsidR="00896A65" w:rsidRDefault="00896A65">
      <w:pPr>
        <w:rPr>
          <w:b/>
          <w:bCs/>
          <w:i/>
          <w:iCs/>
          <w:color w:val="0000CC"/>
        </w:rPr>
      </w:pPr>
    </w:p>
    <w:p w:rsidR="00896A65" w:rsidRDefault="00896A65" w:rsidP="00896A65">
      <w:pPr>
        <w:ind w:left="510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Разработала:</w:t>
      </w:r>
    </w:p>
    <w:p w:rsidR="00896A65" w:rsidRDefault="00896A65" w:rsidP="00896A65">
      <w:pPr>
        <w:ind w:left="5103"/>
        <w:jc w:val="both"/>
        <w:rPr>
          <w:rFonts w:ascii="Times New Roman" w:hAnsi="Times New Roman" w:cs="Times New Roman"/>
          <w:bCs/>
          <w:iCs/>
          <w:sz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</w:rPr>
        <w:t>Бакута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Лилия Эдуардовна</w:t>
      </w:r>
    </w:p>
    <w:p w:rsidR="00896A65" w:rsidRDefault="00896A65" w:rsidP="00896A65">
      <w:pPr>
        <w:ind w:left="510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Учитель начальных классов</w:t>
      </w:r>
    </w:p>
    <w:p w:rsidR="00896A65" w:rsidRPr="00896A65" w:rsidRDefault="00896A65" w:rsidP="00896A65">
      <w:pPr>
        <w:ind w:left="5103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МБОУ СОШ № 65, г. Краснодара</w:t>
      </w:r>
    </w:p>
    <w:p w:rsidR="00896A65" w:rsidRDefault="00896A65">
      <w:pPr>
        <w:rPr>
          <w:b/>
          <w:bCs/>
          <w:i/>
          <w:iCs/>
          <w:color w:val="0000CC"/>
        </w:rPr>
      </w:pPr>
      <w:r>
        <w:rPr>
          <w:b/>
          <w:bCs/>
          <w:i/>
          <w:iCs/>
          <w:color w:val="0000CC"/>
        </w:rPr>
        <w:br w:type="page"/>
      </w:r>
    </w:p>
    <w:p w:rsidR="00C255FF" w:rsidRDefault="00213A7E" w:rsidP="00947C5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Цели: </w:t>
      </w:r>
    </w:p>
    <w:p w:rsidR="00213A7E" w:rsidRPr="00213A7E" w:rsidRDefault="00213A7E" w:rsidP="00947C5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13A7E">
        <w:rPr>
          <w:rFonts w:ascii="Times New Roman" w:hAnsi="Times New Roman" w:cs="Times New Roman"/>
          <w:b/>
          <w:bCs/>
          <w:iCs/>
          <w:sz w:val="28"/>
          <w:szCs w:val="28"/>
        </w:rPr>
        <w:t>Обучающие</w:t>
      </w:r>
      <w:proofErr w:type="gramEnd"/>
      <w:r w:rsidRPr="00213A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213A7E">
        <w:rPr>
          <w:rFonts w:ascii="Times New Roman" w:hAnsi="Times New Roman" w:cs="Times New Roman"/>
          <w:sz w:val="28"/>
          <w:szCs w:val="28"/>
        </w:rPr>
        <w:t>п</w:t>
      </w:r>
      <w:r w:rsidRPr="00213A7E">
        <w:rPr>
          <w:rFonts w:ascii="Times New Roman" w:eastAsia="Calibri" w:hAnsi="Times New Roman" w:cs="Times New Roman"/>
          <w:sz w:val="28"/>
          <w:szCs w:val="28"/>
        </w:rPr>
        <w:t>ознакомить учащихся с предметами</w:t>
      </w:r>
      <w:r w:rsidRPr="00213A7E">
        <w:rPr>
          <w:rFonts w:ascii="Times New Roman" w:hAnsi="Times New Roman" w:cs="Times New Roman"/>
          <w:sz w:val="28"/>
          <w:szCs w:val="28"/>
        </w:rPr>
        <w:t xml:space="preserve"> античной, </w:t>
      </w:r>
      <w:proofErr w:type="spellStart"/>
      <w:r w:rsidRPr="00213A7E">
        <w:rPr>
          <w:rFonts w:ascii="Times New Roman" w:hAnsi="Times New Roman" w:cs="Times New Roman"/>
          <w:sz w:val="28"/>
          <w:szCs w:val="28"/>
        </w:rPr>
        <w:t>меотской</w:t>
      </w:r>
      <w:proofErr w:type="spellEnd"/>
      <w:r w:rsidRPr="00213A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A7E">
        <w:rPr>
          <w:rFonts w:ascii="Times New Roman" w:hAnsi="Times New Roman" w:cs="Times New Roman"/>
          <w:sz w:val="28"/>
          <w:szCs w:val="28"/>
        </w:rPr>
        <w:t>казачей</w:t>
      </w:r>
      <w:proofErr w:type="spellEnd"/>
      <w:r w:rsidRPr="00213A7E">
        <w:rPr>
          <w:rFonts w:ascii="Times New Roman" w:hAnsi="Times New Roman" w:cs="Times New Roman"/>
          <w:sz w:val="28"/>
          <w:szCs w:val="28"/>
        </w:rPr>
        <w:t xml:space="preserve"> культурами.</w:t>
      </w:r>
    </w:p>
    <w:p w:rsidR="00213A7E" w:rsidRPr="00213A7E" w:rsidRDefault="00213A7E" w:rsidP="00947C5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3A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Воспитывающие: </w:t>
      </w:r>
      <w:r w:rsidRPr="00213A7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13A7E">
        <w:rPr>
          <w:rFonts w:ascii="Times New Roman" w:eastAsia="Calibri" w:hAnsi="Times New Roman" w:cs="Times New Roman"/>
          <w:color w:val="000000"/>
          <w:sz w:val="28"/>
          <w:szCs w:val="28"/>
        </w:rPr>
        <w:t>оспитывать у детей  чувства патриотизма, гражданственности, бережного отношения к традициям, культуре и истории</w:t>
      </w:r>
      <w:r w:rsidRPr="00213A7E">
        <w:rPr>
          <w:rFonts w:ascii="Times New Roman" w:hAnsi="Times New Roman" w:cs="Times New Roman"/>
          <w:color w:val="000000"/>
          <w:sz w:val="28"/>
          <w:szCs w:val="28"/>
        </w:rPr>
        <w:t xml:space="preserve">; формировать </w:t>
      </w:r>
      <w:r w:rsidRPr="00213A7E">
        <w:rPr>
          <w:rFonts w:ascii="Times New Roman" w:hAnsi="Times New Roman" w:cs="Times New Roman"/>
          <w:sz w:val="28"/>
          <w:szCs w:val="28"/>
        </w:rPr>
        <w:t>понимание важности сохранения исторических источников</w:t>
      </w:r>
    </w:p>
    <w:p w:rsidR="00213A7E" w:rsidRDefault="00213A7E" w:rsidP="00947C5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A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Развивающие: </w:t>
      </w:r>
      <w:r w:rsidRPr="00213A7E">
        <w:rPr>
          <w:rFonts w:ascii="Times New Roman" w:hAnsi="Times New Roman" w:cs="Times New Roman"/>
          <w:sz w:val="28"/>
          <w:szCs w:val="28"/>
        </w:rPr>
        <w:t>р</w:t>
      </w:r>
      <w:r w:rsidRPr="00213A7E">
        <w:rPr>
          <w:rFonts w:ascii="Times New Roman" w:eastAsia="Calibri" w:hAnsi="Times New Roman" w:cs="Times New Roman"/>
          <w:sz w:val="28"/>
          <w:szCs w:val="28"/>
        </w:rPr>
        <w:t>азвивать словарный запас</w:t>
      </w:r>
      <w:proofErr w:type="gramStart"/>
      <w:r w:rsidRPr="00213A7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13A7E">
        <w:rPr>
          <w:rFonts w:ascii="Times New Roman" w:eastAsia="Calibri" w:hAnsi="Times New Roman" w:cs="Times New Roman"/>
          <w:sz w:val="28"/>
          <w:szCs w:val="28"/>
        </w:rPr>
        <w:t xml:space="preserve"> наблюдательность, внимание, познавательный интерес</w:t>
      </w:r>
      <w:r w:rsidRPr="00213A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3A7E" w:rsidRDefault="00213A7E" w:rsidP="00947C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13A7E">
        <w:rPr>
          <w:rFonts w:ascii="Times New Roman" w:eastAsia="Calibri" w:hAnsi="Times New Roman" w:cs="Times New Roman"/>
          <w:b/>
          <w:sz w:val="28"/>
          <w:szCs w:val="24"/>
        </w:rPr>
        <w:t>Оборудование:</w:t>
      </w:r>
      <w:r w:rsidRPr="00213A7E">
        <w:rPr>
          <w:rFonts w:ascii="Times New Roman" w:eastAsia="Calibri" w:hAnsi="Times New Roman" w:cs="Times New Roman"/>
          <w:sz w:val="28"/>
          <w:szCs w:val="24"/>
        </w:rPr>
        <w:t xml:space="preserve"> учебник, тетрадь, презентация по теме «Вещи рассказывают о прошлом», презентация «</w:t>
      </w:r>
      <w:proofErr w:type="spellStart"/>
      <w:r w:rsidRPr="00213A7E">
        <w:rPr>
          <w:rFonts w:ascii="Times New Roman" w:eastAsia="Calibri" w:hAnsi="Times New Roman" w:cs="Times New Roman"/>
          <w:sz w:val="28"/>
          <w:szCs w:val="24"/>
        </w:rPr>
        <w:t>Барбарики</w:t>
      </w:r>
      <w:proofErr w:type="spellEnd"/>
      <w:r w:rsidRPr="00213A7E">
        <w:rPr>
          <w:rFonts w:ascii="Times New Roman" w:eastAsia="Calibri" w:hAnsi="Times New Roman" w:cs="Times New Roman"/>
          <w:sz w:val="28"/>
          <w:szCs w:val="24"/>
        </w:rPr>
        <w:t>»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C255FF" w:rsidRDefault="00213A7E" w:rsidP="00947C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13A7E">
        <w:rPr>
          <w:rFonts w:ascii="Times New Roman" w:eastAsia="Calibri" w:hAnsi="Times New Roman" w:cs="Times New Roman"/>
          <w:b/>
          <w:sz w:val="28"/>
          <w:szCs w:val="24"/>
        </w:rPr>
        <w:t xml:space="preserve">Планируемые результаты: </w:t>
      </w:r>
      <w:r w:rsidR="001C58E3">
        <w:rPr>
          <w:rFonts w:ascii="Times New Roman" w:eastAsia="Calibri" w:hAnsi="Times New Roman" w:cs="Times New Roman"/>
          <w:sz w:val="28"/>
          <w:szCs w:val="24"/>
        </w:rPr>
        <w:t xml:space="preserve">учащиеся должны научиться отличать античную, </w:t>
      </w:r>
      <w:proofErr w:type="spellStart"/>
      <w:r w:rsidR="001C58E3">
        <w:rPr>
          <w:rFonts w:ascii="Times New Roman" w:eastAsia="Calibri" w:hAnsi="Times New Roman" w:cs="Times New Roman"/>
          <w:sz w:val="28"/>
          <w:szCs w:val="24"/>
        </w:rPr>
        <w:t>меотскую</w:t>
      </w:r>
      <w:proofErr w:type="spellEnd"/>
      <w:r w:rsidR="001C58E3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proofErr w:type="spellStart"/>
      <w:r w:rsidR="001C58E3">
        <w:rPr>
          <w:rFonts w:ascii="Times New Roman" w:eastAsia="Calibri" w:hAnsi="Times New Roman" w:cs="Times New Roman"/>
          <w:sz w:val="28"/>
          <w:szCs w:val="24"/>
        </w:rPr>
        <w:t>казачую</w:t>
      </w:r>
      <w:proofErr w:type="spellEnd"/>
      <w:r w:rsidR="001C58E3">
        <w:rPr>
          <w:rFonts w:ascii="Times New Roman" w:eastAsia="Calibri" w:hAnsi="Times New Roman" w:cs="Times New Roman"/>
          <w:sz w:val="28"/>
          <w:szCs w:val="24"/>
        </w:rPr>
        <w:t xml:space="preserve"> утварь.</w:t>
      </w:r>
    </w:p>
    <w:p w:rsidR="00447C16" w:rsidRPr="001C58E3" w:rsidRDefault="00447C16" w:rsidP="00947C58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447C16">
        <w:rPr>
          <w:rFonts w:ascii="Times New Roman" w:eastAsia="Calibri" w:hAnsi="Times New Roman" w:cs="Times New Roman"/>
          <w:b/>
          <w:sz w:val="28"/>
          <w:szCs w:val="24"/>
        </w:rPr>
        <w:t>Тип урока: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комбинированный. </w:t>
      </w:r>
    </w:p>
    <w:p w:rsidR="008460D2" w:rsidRDefault="00C255FF">
      <w:pPr>
        <w:rPr>
          <w:b/>
          <w:bCs/>
          <w:i/>
          <w:iCs/>
          <w:color w:val="0000CC"/>
        </w:rPr>
      </w:pPr>
      <w:r>
        <w:rPr>
          <w:b/>
          <w:bCs/>
          <w:i/>
          <w:iCs/>
          <w:color w:val="0000CC"/>
        </w:rPr>
        <w:t> 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2108"/>
        <w:gridCol w:w="1401"/>
      </w:tblGrid>
      <w:tr w:rsidR="00BF4172" w:rsidRPr="00C255FF" w:rsidTr="00947C58">
        <w:tc>
          <w:tcPr>
            <w:tcW w:w="1809" w:type="dxa"/>
          </w:tcPr>
          <w:p w:rsidR="00BF4172" w:rsidRPr="001C58E3" w:rsidRDefault="00BF4172" w:rsidP="0094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E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3" w:type="dxa"/>
          </w:tcPr>
          <w:p w:rsidR="00BF4172" w:rsidRPr="001C58E3" w:rsidRDefault="00BF4172" w:rsidP="0094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E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08" w:type="dxa"/>
          </w:tcPr>
          <w:p w:rsidR="00BF4172" w:rsidRPr="001C58E3" w:rsidRDefault="00BF4172" w:rsidP="0094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E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401" w:type="dxa"/>
          </w:tcPr>
          <w:p w:rsidR="00BF4172" w:rsidRPr="001C58E3" w:rsidRDefault="00BF4172" w:rsidP="0094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E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F4172" w:rsidRPr="00C255FF" w:rsidTr="00947C58">
        <w:tc>
          <w:tcPr>
            <w:tcW w:w="1809" w:type="dxa"/>
          </w:tcPr>
          <w:p w:rsidR="00BF4172" w:rsidRPr="00A5117D" w:rsidRDefault="00A5117D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="00BF4172" w:rsidRPr="00A5117D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</w:p>
        </w:tc>
        <w:tc>
          <w:tcPr>
            <w:tcW w:w="4253" w:type="dxa"/>
          </w:tcPr>
          <w:p w:rsidR="00BF4172" w:rsidRPr="00C255FF" w:rsidRDefault="00BF4172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Здравствуйте, ребята. Меня зовут Лилия Эдуардовна. Сегодня я проведу у вас урок </w:t>
            </w:r>
            <w:proofErr w:type="spellStart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кубановедения</w:t>
            </w:r>
            <w:proofErr w:type="spellEnd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. Мы продолжим с вами путешествия в прошлое и познакомимся поближе с археологическими находками, принадлежащими разным культурам.</w:t>
            </w:r>
          </w:p>
        </w:tc>
        <w:tc>
          <w:tcPr>
            <w:tcW w:w="2108" w:type="dxa"/>
          </w:tcPr>
          <w:p w:rsidR="001220AE" w:rsidRDefault="001220AE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72" w:rsidRPr="00C255FF" w:rsidRDefault="00BF4172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Демонстрируют готовность к уроку.</w:t>
            </w:r>
          </w:p>
        </w:tc>
        <w:tc>
          <w:tcPr>
            <w:tcW w:w="1401" w:type="dxa"/>
          </w:tcPr>
          <w:p w:rsidR="00BF4172" w:rsidRDefault="00BF4172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AE" w:rsidRPr="00AE5EC6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1220AE" w:rsidRPr="00C255FF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20AE">
              <w:rPr>
                <w:rFonts w:ascii="Times New Roman" w:hAnsi="Times New Roman" w:cs="Times New Roman"/>
                <w:sz w:val="28"/>
                <w:szCs w:val="28"/>
              </w:rPr>
              <w:t>лайд 1</w:t>
            </w:r>
          </w:p>
        </w:tc>
      </w:tr>
      <w:tr w:rsidR="00BF4172" w:rsidRPr="00C255FF" w:rsidTr="00947C58">
        <w:tc>
          <w:tcPr>
            <w:tcW w:w="1809" w:type="dxa"/>
          </w:tcPr>
          <w:p w:rsidR="00BF4172" w:rsidRPr="00A5117D" w:rsidRDefault="00A5117D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="00BF4172" w:rsidRPr="00A5117D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4253" w:type="dxa"/>
          </w:tcPr>
          <w:p w:rsidR="00BF4172" w:rsidRPr="00C255FF" w:rsidRDefault="00BF4172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-Но сначала мы повторим то, что вы узнали на прошлом уроке. У вас на столах лежит листочек бумаги. Возьмите его, положите вертикально и подпишите. </w:t>
            </w:r>
          </w:p>
          <w:p w:rsidR="00BF4172" w:rsidRPr="00C255FF" w:rsidRDefault="00BF4172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Сейчас я буду читать вопросы, а вы пишите его номер и ответ. Я читаю два раза и продолжаю дальше, так что слушайте внимательно.</w:t>
            </w:r>
          </w:p>
          <w:p w:rsidR="005E0269" w:rsidRPr="00C255FF" w:rsidRDefault="005E0269" w:rsidP="00947C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4172" w:rsidRPr="00C255FF" w:rsidRDefault="00BF4172" w:rsidP="00947C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Диктант:</w:t>
            </w:r>
          </w:p>
          <w:p w:rsidR="005957F9" w:rsidRPr="00C255FF" w:rsidRDefault="005957F9" w:rsidP="00947C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Жилище древних людей – это… (пещера)</w:t>
            </w:r>
          </w:p>
          <w:p w:rsidR="005957F9" w:rsidRPr="00C255FF" w:rsidRDefault="005957F9" w:rsidP="00947C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proofErr w:type="spellStart"/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Турлук</w:t>
            </w:r>
            <w:proofErr w:type="spellEnd"/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это… (упругие ветки)</w:t>
            </w:r>
          </w:p>
          <w:p w:rsidR="005957F9" w:rsidRPr="00C255FF" w:rsidRDefault="005957F9" w:rsidP="00947C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Что состоит из половы, навоза и глины? (Саман)</w:t>
            </w:r>
          </w:p>
          <w:p w:rsidR="005E0269" w:rsidRPr="00C255FF" w:rsidRDefault="005957F9" w:rsidP="00947C5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</w:t>
            </w:r>
            <w:r w:rsidR="005E0269" w:rsidRPr="00C255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Как называлось жилище </w:t>
            </w:r>
            <w:proofErr w:type="spellStart"/>
            <w:r w:rsidR="005E0269" w:rsidRPr="00C255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меотов</w:t>
            </w:r>
            <w:proofErr w:type="spellEnd"/>
            <w:r w:rsidR="005E0269" w:rsidRPr="00C255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? (хижина)</w:t>
            </w:r>
          </w:p>
          <w:p w:rsidR="005E0269" w:rsidRPr="00C255FF" w:rsidRDefault="005E0269" w:rsidP="00947C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</w:t>
            </w:r>
            <w:r w:rsidRPr="00C255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Как назывался дом казака? (хата)</w:t>
            </w:r>
          </w:p>
          <w:p w:rsidR="005E0269" w:rsidRPr="00C255FF" w:rsidRDefault="005E0269" w:rsidP="00947C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6. </w:t>
            </w:r>
            <w:r w:rsidRPr="00C255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Небольшой современный дом в пригороде? (коттедж)</w:t>
            </w:r>
          </w:p>
          <w:p w:rsidR="005E0269" w:rsidRPr="00C255FF" w:rsidRDefault="005E0269" w:rsidP="00947C5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7. Близ какого поселка археологи нашли жилища древних людей? (п. </w:t>
            </w:r>
            <w:proofErr w:type="spellStart"/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Ильский</w:t>
            </w:r>
            <w:proofErr w:type="spellEnd"/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5E0269" w:rsidRPr="00C255FF" w:rsidRDefault="005E0269" w:rsidP="00947C5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BF4172" w:rsidRPr="00C255FF" w:rsidRDefault="00DF5112" w:rsidP="00947C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Всё! Быстренько передаем с последних парт на первые листочки! Чей ряд быстрее? Считаю до пяти! 1,2,3,4,5 – Всё, сдали листочки!</w:t>
            </w:r>
          </w:p>
        </w:tc>
        <w:tc>
          <w:tcPr>
            <w:tcW w:w="2108" w:type="dxa"/>
          </w:tcPr>
          <w:p w:rsidR="00BF4172" w:rsidRPr="00C255FF" w:rsidRDefault="00BF4172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 письменно отвечают на вопросы учителя.</w:t>
            </w:r>
          </w:p>
        </w:tc>
        <w:tc>
          <w:tcPr>
            <w:tcW w:w="1401" w:type="dxa"/>
          </w:tcPr>
          <w:p w:rsidR="00BF4172" w:rsidRPr="00C255FF" w:rsidRDefault="00BF4172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172" w:rsidRPr="00C255FF" w:rsidTr="00947C58">
        <w:tc>
          <w:tcPr>
            <w:tcW w:w="1809" w:type="dxa"/>
          </w:tcPr>
          <w:p w:rsidR="00BF4172" w:rsidRPr="00896A65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896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4172" w:rsidRPr="00AE5EC6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947C58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96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изученного материала</w:t>
            </w: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4172" w:rsidRPr="00C255FF" w:rsidRDefault="0088171F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-Давайте продолжим изучать тему о прошлом.</w:t>
            </w: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- Скажите мне, что такое археология?</w:t>
            </w:r>
          </w:p>
          <w:p w:rsidR="00F22D60" w:rsidRPr="00C255FF" w:rsidRDefault="00F22D60" w:rsidP="00947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Археология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C25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(от </w:t>
            </w:r>
            <w:proofErr w:type="spellStart"/>
            <w:r w:rsidRPr="00C25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Архео</w:t>
            </w:r>
            <w:proofErr w:type="spellEnd"/>
            <w:r w:rsidRPr="00C25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... и греч. </w:t>
            </w:r>
            <w:proofErr w:type="spellStart"/>
            <w:r w:rsidRPr="00C25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lygos</w:t>
            </w:r>
            <w:proofErr w:type="spellEnd"/>
            <w:r w:rsidRPr="00C25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— слово, учение)</w:t>
            </w:r>
            <w:r w:rsidRPr="00C2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наука, изучающая по вещественным источникам историческое прошлое человечества. </w:t>
            </w:r>
          </w:p>
          <w:p w:rsidR="00F22D60" w:rsidRPr="00C255FF" w:rsidRDefault="00F22D60" w:rsidP="00947C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25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что такое вещественные источники?</w:t>
            </w:r>
          </w:p>
          <w:p w:rsidR="00F22D60" w:rsidRPr="00C220CF" w:rsidRDefault="00F22D60" w:rsidP="00947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Вещественные источники</w:t>
            </w:r>
            <w:r w:rsidRPr="00C2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это орудия производства и созданные с их помощью материальные блага: постройки, оружие, украшения, посуда, произведения искусства — всё, что является результатом трудовой деятельности человека</w:t>
            </w: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1F" w:rsidRPr="00C255FF" w:rsidRDefault="0088171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Кто-нибудь был в Краснодарском музее-заповеднике имени Е.Д. </w:t>
            </w:r>
            <w:proofErr w:type="spellStart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Фелицына</w:t>
            </w:r>
            <w:proofErr w:type="spellEnd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 Какую выставку вы посещали? </w:t>
            </w:r>
            <w:r w:rsidR="00B66058" w:rsidRPr="00C255FF">
              <w:rPr>
                <w:rFonts w:ascii="Times New Roman" w:hAnsi="Times New Roman" w:cs="Times New Roman"/>
                <w:sz w:val="28"/>
                <w:szCs w:val="28"/>
              </w:rPr>
              <w:t>А тем, кто еще там не был, советую посетить этот музей! Там очень интересно!</w:t>
            </w:r>
          </w:p>
          <w:p w:rsidR="00B66058" w:rsidRPr="00C255FF" w:rsidRDefault="00B66058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знаете, что в этом музее 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много отделов? И один из них посвящен быту древних цивилизаций.</w:t>
            </w:r>
          </w:p>
          <w:p w:rsidR="00B66058" w:rsidRPr="00C255FF" w:rsidRDefault="00B66058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- Яркий экспонат в музее – глиняный баранчик.</w:t>
            </w:r>
          </w:p>
          <w:p w:rsidR="00B66058" w:rsidRPr="00C255FF" w:rsidRDefault="00B660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 учебник на стр. 84</w:t>
            </w:r>
            <w:r w:rsidR="00571F87"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 и прочитайте чем </w:t>
            </w:r>
            <w:proofErr w:type="gramStart"/>
            <w:r w:rsidR="00571F87" w:rsidRPr="00C255FF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="00571F87"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 по мнению историков являлся глиняный баранчик.</w:t>
            </w:r>
          </w:p>
          <w:p w:rsidR="00571F87" w:rsidRPr="00C255FF" w:rsidRDefault="00571F87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Так чем мог служить глиняный баранчик?</w:t>
            </w:r>
          </w:p>
          <w:p w:rsidR="00571F87" w:rsidRPr="00C255FF" w:rsidRDefault="00363C8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Во время раскопок на месте поселений древних греков часто находят амфоры, кратеры и другую керамическую посуду.</w:t>
            </w:r>
          </w:p>
          <w:p w:rsidR="00363C80" w:rsidRPr="00C255FF" w:rsidRDefault="00363C80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думаете, </w:t>
            </w:r>
            <w:r w:rsidR="00D1142C"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амфоры и кратеры?</w:t>
            </w:r>
          </w:p>
          <w:p w:rsidR="00D1142C" w:rsidRPr="00C255FF" w:rsidRDefault="00D1142C" w:rsidP="00947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Амфора </w:t>
            </w:r>
            <w:r w:rsidR="00344796"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(греч. </w:t>
            </w:r>
            <w:proofErr w:type="spellStart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amphoreos</w:t>
            </w:r>
            <w:proofErr w:type="spellEnd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amphiphoreos</w:t>
            </w:r>
            <w:proofErr w:type="spellEnd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</w:t>
            </w:r>
            <w:proofErr w:type="spellStart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amphi</w:t>
            </w:r>
            <w:proofErr w:type="spellEnd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"с об</w:t>
            </w:r>
            <w:r w:rsidR="00344796"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еих сторон" и </w:t>
            </w:r>
            <w:proofErr w:type="spellStart"/>
            <w:r w:rsidR="00344796"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phero</w:t>
            </w:r>
            <w:proofErr w:type="spellEnd"/>
            <w:r w:rsidR="00344796"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"несу") -  </w:t>
            </w: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самый распространенный двуручный сосуд в Древней Греции и </w:t>
            </w:r>
            <w:hyperlink r:id="rId6" w:history="1">
              <w:r w:rsidRPr="00C255FF">
                <w:rPr>
                  <w:rStyle w:val="a7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</w:rPr>
                <w:t>Риме</w:t>
              </w:r>
            </w:hyperlink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Изготавливался из </w:t>
            </w:r>
            <w:hyperlink r:id="rId7" w:history="1">
              <w:r w:rsidRPr="00C255FF">
                <w:rPr>
                  <w:rStyle w:val="a7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</w:rPr>
                <w:t>керамики</w:t>
              </w:r>
            </w:hyperlink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hyperlink r:id="rId8" w:history="1">
              <w:r w:rsidRPr="00C255FF">
                <w:rPr>
                  <w:rStyle w:val="a7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</w:rPr>
                <w:t>бронзы</w:t>
              </w:r>
            </w:hyperlink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hyperlink r:id="rId9" w:history="1">
              <w:r w:rsidRPr="00C255FF">
                <w:rPr>
                  <w:rStyle w:val="a7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</w:rPr>
                <w:t>серебра</w:t>
              </w:r>
            </w:hyperlink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hyperlink r:id="rId10" w:history="1">
              <w:r w:rsidRPr="00C255FF">
                <w:rPr>
                  <w:rStyle w:val="a7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</w:rPr>
                <w:t>стекла</w:t>
              </w:r>
            </w:hyperlink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proofErr w:type="gramEnd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даже </w:t>
            </w:r>
            <w:hyperlink r:id="rId11" w:history="1">
              <w:r w:rsidRPr="00C255FF">
                <w:rPr>
                  <w:rStyle w:val="a7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</w:rPr>
                <w:t>дерева</w:t>
              </w:r>
            </w:hyperlink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. Амфоры имеют две ручки по бокам и овальное, суживающееся книзу тулово.</w:t>
            </w:r>
          </w:p>
          <w:p w:rsidR="00363C80" w:rsidRPr="00C255FF" w:rsidRDefault="00344796" w:rsidP="00947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Служили, в основном, для хранения </w:t>
            </w:r>
            <w:hyperlink r:id="rId12" w:tooltip="Оливковое масло" w:history="1">
              <w:r w:rsidRPr="00C255FF">
                <w:rPr>
                  <w:rStyle w:val="a7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оливкового масла</w:t>
              </w:r>
            </w:hyperlink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вина. Также использовались в качестве урны для захоронения и при голосовании. Расписные амфоры (</w:t>
            </w:r>
            <w:proofErr w:type="spellStart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панафинейские</w:t>
            </w:r>
            <w:proofErr w:type="spellEnd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амфоры) служили призом в </w:t>
            </w:r>
            <w:proofErr w:type="gramStart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спортивных</w:t>
            </w:r>
            <w:proofErr w:type="gramEnd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соревнования.</w:t>
            </w:r>
          </w:p>
          <w:p w:rsidR="00344796" w:rsidRPr="00C255FF" w:rsidRDefault="00000ABF" w:rsidP="00947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Кратер</w:t>
            </w: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3185"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(греч. </w:t>
            </w:r>
            <w:proofErr w:type="spellStart"/>
            <w:r w:rsidR="001F3185"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krater</w:t>
            </w:r>
            <w:proofErr w:type="spellEnd"/>
            <w:r w:rsidR="001F3185"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от </w:t>
            </w:r>
            <w:proofErr w:type="spellStart"/>
            <w:r w:rsidR="001F3185"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kerannymi</w:t>
            </w:r>
            <w:proofErr w:type="spellEnd"/>
            <w:r w:rsidR="001F3185"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"смешиваю") — древнегреческий сосуд для смешивания </w:t>
            </w:r>
            <w:r w:rsidR="00266F0F" w:rsidRPr="00C255F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жидкостей</w:t>
            </w: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571F87" w:rsidRPr="00C255FF" w:rsidRDefault="00000ABF" w:rsidP="00947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Кратер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это большая глубокая чаша на ножке с двумя ручками.</w:t>
            </w:r>
          </w:p>
          <w:p w:rsidR="00000ABF" w:rsidRDefault="00000AB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Античная посуда</w:t>
            </w: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красноватого цвета и расписана черным лаком. Но вот что удивительно! Такую 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посуду находят и там, где жили </w:t>
            </w:r>
            <w:proofErr w:type="spellStart"/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меоты</w:t>
            </w:r>
            <w:proofErr w:type="spellEnd"/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. Более того, посуда, которую изготавливали </w:t>
            </w:r>
            <w:proofErr w:type="spellStart"/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меоты</w:t>
            </w:r>
            <w:proofErr w:type="spellEnd"/>
            <w:r w:rsidR="00DE48DD"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, по форме очень напоминает древнегреческую. Но </w:t>
            </w:r>
            <w:proofErr w:type="spellStart"/>
            <w:r w:rsidR="00DE48DD" w:rsidRPr="00C255FF">
              <w:rPr>
                <w:rFonts w:ascii="Times New Roman" w:hAnsi="Times New Roman" w:cs="Times New Roman"/>
                <w:sz w:val="28"/>
                <w:szCs w:val="28"/>
              </w:rPr>
              <w:t>меотские</w:t>
            </w:r>
            <w:proofErr w:type="spellEnd"/>
            <w:r w:rsidR="00DE48DD"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не владели секретами обжига, поэтому их посуда была серого цвета.</w:t>
            </w: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еще находят археологи.</w:t>
            </w: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Кибела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6021C">
              <w:rPr>
                <w:rFonts w:ascii="Times New Roman" w:hAnsi="Times New Roman" w:cs="Times New Roman"/>
                <w:sz w:val="28"/>
                <w:szCs w:val="28"/>
              </w:rPr>
              <w:t>богиня, олицетворение производительных сил природы</w:t>
            </w:r>
          </w:p>
          <w:p w:rsidR="0036021C" w:rsidRDefault="0036021C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806" w:rsidRPr="00653806" w:rsidRDefault="00653806" w:rsidP="00947C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806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 w:rsidRPr="00653806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653806">
              <w:rPr>
                <w:rFonts w:ascii="Times New Roman" w:hAnsi="Times New Roman" w:cs="Times New Roman"/>
                <w:b/>
                <w:sz w:val="28"/>
                <w:szCs w:val="28"/>
              </w:rPr>
              <w:t>ин.</w:t>
            </w: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Давайте вернемся на стр. 84 учебника и посмотрим сосуды трех культур: </w:t>
            </w:r>
            <w:proofErr w:type="gramStart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античной</w:t>
            </w:r>
            <w:proofErr w:type="gramEnd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меотской</w:t>
            </w:r>
            <w:proofErr w:type="spellEnd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казачей</w:t>
            </w:r>
            <w:proofErr w:type="spellEnd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Скажите чем они сходны</w:t>
            </w:r>
            <w:proofErr w:type="gramEnd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? (формой)</w:t>
            </w: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Чем различаются? (росписью, материалом)</w:t>
            </w: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Как расписана античная амфора?</w:t>
            </w: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</w:t>
            </w:r>
            <w:proofErr w:type="spellStart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меотский</w:t>
            </w:r>
            <w:proofErr w:type="spellEnd"/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кувшин?</w:t>
            </w: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А как казачий кувшин?</w:t>
            </w: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Почему  в </w:t>
            </w:r>
            <w:proofErr w:type="spellStart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меотских</w:t>
            </w:r>
            <w:proofErr w:type="spellEnd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поселениях встречается греческая </w:t>
            </w:r>
            <w:proofErr w:type="gramStart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керамика</w:t>
            </w:r>
            <w:proofErr w:type="gramEnd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посуда </w:t>
            </w:r>
            <w:proofErr w:type="spellStart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меотских</w:t>
            </w:r>
            <w:proofErr w:type="spellEnd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мастеров по форме напоминает греческую?</w:t>
            </w: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- В музее, а может у бабушки тебе приходилось видеть старые вещи. Какие из них тебе запомнились?</w:t>
            </w: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- Откроем стр. 85 в учебнике.</w:t>
            </w: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 на задание. Давайте поможем  мальчику правильно расположить подписи к посуде.</w:t>
            </w: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58" w:rsidRPr="00896A65" w:rsidRDefault="00896A65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96pt;margin-top:5.2pt;width:478.5pt;height:.75pt;z-index:251658240" o:connectortype="straight"/>
              </w:pict>
            </w: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Теперь давайте выполним 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задания в </w:t>
            </w:r>
            <w:proofErr w:type="spellStart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тет</w:t>
            </w:r>
            <w:proofErr w:type="spellEnd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. на стр. 19.</w:t>
            </w: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>(1-2 – все вместе, 2-3 – самостоятельно с последующей проверкой)</w:t>
            </w: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Телега</w:t>
            </w:r>
            <w:r w:rsidRPr="00C25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четырехколёсная грузовая повозка, в которую впрягают обычно лошадей.</w:t>
            </w: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Хомут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 - основная часть конской упряжи.</w:t>
            </w: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Борона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 - сельскохозяйственное орудие для обработки почвы, неглубокого её рыхления.</w:t>
            </w: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Серп 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2D60" w:rsidRPr="00C255FF">
              <w:rPr>
                <w:rFonts w:ascii="Times New Roman" w:hAnsi="Times New Roman" w:cs="Times New Roman"/>
                <w:sz w:val="28"/>
                <w:szCs w:val="28"/>
              </w:rPr>
              <w:t>ручное сельскохозяйственное орудие, жатвенный нож. Обычно используется для уборки зерновых культур и резки трав.</w:t>
            </w:r>
          </w:p>
          <w:p w:rsidR="00DE48DD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Цеп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 - простейшее орудие для обмолота зерновых культур.</w:t>
            </w:r>
          </w:p>
          <w:p w:rsidR="00947C58" w:rsidRPr="00947C58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BF4172" w:rsidRPr="00C255FF" w:rsidRDefault="00BF4172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87" w:rsidRPr="00C255FF" w:rsidRDefault="00571F87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87" w:rsidRPr="00C255FF" w:rsidRDefault="00571F87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87" w:rsidRPr="00447C16" w:rsidRDefault="00F22D60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C16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работа:</w:t>
            </w: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«Археология», «вещественные источники»</w:t>
            </w:r>
          </w:p>
          <w:p w:rsidR="00571F87" w:rsidRPr="00C255FF" w:rsidRDefault="00571F87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87" w:rsidRPr="00C255FF" w:rsidRDefault="00571F87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87" w:rsidRPr="00C255FF" w:rsidRDefault="00571F87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87" w:rsidRPr="00C255FF" w:rsidRDefault="00571F87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87" w:rsidRPr="00C255FF" w:rsidRDefault="00571F87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87" w:rsidRPr="00C255FF" w:rsidRDefault="00571F87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87" w:rsidRPr="00C255FF" w:rsidRDefault="00571F87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87" w:rsidRPr="00C255FF" w:rsidRDefault="00571F87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87" w:rsidRPr="00C255FF" w:rsidRDefault="00571F87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- Все читают про себя.</w:t>
            </w:r>
          </w:p>
          <w:p w:rsidR="00363C80" w:rsidRPr="00C255FF" w:rsidRDefault="00363C8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80" w:rsidRPr="00C255FF" w:rsidRDefault="00363C8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80" w:rsidRPr="00C255FF" w:rsidRDefault="00363C8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80" w:rsidRPr="00C255FF" w:rsidRDefault="00363C8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- Дети участвуют в беседе.</w:t>
            </w:r>
          </w:p>
          <w:p w:rsidR="00D1142C" w:rsidRPr="00AE5EC6" w:rsidRDefault="00D1142C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EC6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работа:</w:t>
            </w:r>
          </w:p>
          <w:p w:rsidR="00DE48DD" w:rsidRPr="00C255FF" w:rsidRDefault="00D1142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«амфора», «кратер»</w:t>
            </w: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42C" w:rsidRPr="00C255FF" w:rsidRDefault="00D1142C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DD" w:rsidRPr="00C255FF" w:rsidRDefault="00DE48DD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- дети отвечают на вопросы учителя, работают с учебником.</w:t>
            </w: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06" w:rsidRDefault="0065380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- Дети выполняют задание в учебнике</w:t>
            </w: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 выполняют задание в тетради</w:t>
            </w: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5F" w:rsidRPr="00C255FF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C6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145F" w:rsidRPr="00896A65" w:rsidRDefault="00B2145F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«телега», «хомут», «борона», «серп», «цеп».</w:t>
            </w:r>
          </w:p>
          <w:p w:rsidR="00947C58" w:rsidRPr="00947C58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F4172" w:rsidRPr="00447C16" w:rsidRDefault="00447C16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C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Рассказ с элементами беседы</w:t>
            </w: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1B3634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3634">
              <w:rPr>
                <w:rFonts w:ascii="Times New Roman" w:hAnsi="Times New Roman" w:cs="Times New Roman"/>
                <w:sz w:val="28"/>
                <w:szCs w:val="28"/>
              </w:rPr>
              <w:t>лайд 2</w:t>
            </w: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1B3634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634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1B3634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3634">
              <w:rPr>
                <w:rFonts w:ascii="Times New Roman" w:hAnsi="Times New Roman" w:cs="Times New Roman"/>
                <w:sz w:val="28"/>
                <w:szCs w:val="28"/>
              </w:rPr>
              <w:t>лайд 3, 4</w:t>
            </w: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F5076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65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F50765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0765">
              <w:rPr>
                <w:rFonts w:ascii="Times New Roman" w:hAnsi="Times New Roman" w:cs="Times New Roman"/>
                <w:sz w:val="28"/>
                <w:szCs w:val="28"/>
              </w:rPr>
              <w:t>лайд 5,6</w:t>
            </w: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C6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C6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36021C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021C">
              <w:rPr>
                <w:rFonts w:ascii="Times New Roman" w:hAnsi="Times New Roman" w:cs="Times New Roman"/>
                <w:sz w:val="28"/>
                <w:szCs w:val="28"/>
              </w:rPr>
              <w:t>лайд 7-12</w:t>
            </w:r>
          </w:p>
          <w:p w:rsidR="0036021C" w:rsidRDefault="0036021C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1C" w:rsidRPr="00AE5EC6" w:rsidRDefault="0036021C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EC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«</w:t>
            </w:r>
            <w:proofErr w:type="spellStart"/>
            <w:r w:rsidRPr="00AE5EC6">
              <w:rPr>
                <w:rFonts w:ascii="Times New Roman" w:hAnsi="Times New Roman" w:cs="Times New Roman"/>
                <w:b/>
                <w:sz w:val="28"/>
                <w:szCs w:val="28"/>
              </w:rPr>
              <w:t>Барбарики</w:t>
            </w:r>
            <w:proofErr w:type="spellEnd"/>
            <w:r w:rsidRPr="00AE5E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Pr="00AE5EC6" w:rsidRDefault="00AE5EC6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EC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</w:t>
            </w: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58" w:rsidRPr="00896A65" w:rsidRDefault="00947C58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05" w:rsidRPr="00AE5EC6" w:rsidRDefault="00AE5EC6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EC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тетради</w:t>
            </w: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Pr="00C255FF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172" w:rsidRPr="00C255FF" w:rsidTr="00947C58">
        <w:tc>
          <w:tcPr>
            <w:tcW w:w="1809" w:type="dxa"/>
          </w:tcPr>
          <w:p w:rsidR="00BF4172" w:rsidRPr="00947C58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  <w:r w:rsidR="00BF4172" w:rsidRPr="00947C58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4253" w:type="dxa"/>
          </w:tcPr>
          <w:p w:rsidR="00BF4172" w:rsidRPr="00C255FF" w:rsidRDefault="00F22D60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- Молодцы, ребята! Вы сегодня здорово постарались на уроке!</w:t>
            </w: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Что мы узнали сегодня?</w:t>
            </w: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- Что понравилось делать больше всего?</w:t>
            </w: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 видите на экране. Запишите его. Вам нужно будет вылепить образец посуды любой, изученной нами сегодня, культуры. Рецепт изготовления соленого теста и само задание вы можете найти в учебнике на стр. 85.</w:t>
            </w:r>
          </w:p>
          <w:p w:rsidR="00F22D60" w:rsidRPr="00C255FF" w:rsidRDefault="00F22D60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Теперь подведем итог диктанта. </w:t>
            </w:r>
            <w:r w:rsidR="00E70AF2"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вы заработали 5-…, 4-…, 3-…, 2…. Подробнее о своих оценках вы узнаете у учителя.</w:t>
            </w:r>
          </w:p>
          <w:p w:rsidR="00E70AF2" w:rsidRPr="00C255FF" w:rsidRDefault="004C3C84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оценивание.</w:t>
            </w:r>
          </w:p>
          <w:p w:rsidR="00F22D60" w:rsidRPr="00DF0D0F" w:rsidRDefault="00E70AF2" w:rsidP="00947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Урок окончен. До свидания.</w:t>
            </w:r>
          </w:p>
        </w:tc>
        <w:tc>
          <w:tcPr>
            <w:tcW w:w="2108" w:type="dxa"/>
          </w:tcPr>
          <w:p w:rsidR="00BF4172" w:rsidRPr="00C255FF" w:rsidRDefault="00947C58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участвуют в беседе</w:t>
            </w:r>
          </w:p>
        </w:tc>
        <w:tc>
          <w:tcPr>
            <w:tcW w:w="1401" w:type="dxa"/>
          </w:tcPr>
          <w:p w:rsidR="00BF4172" w:rsidRDefault="00BF4172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E64405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05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E64405" w:rsidRPr="00C255FF" w:rsidRDefault="00AE5EC6" w:rsidP="0094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4405">
              <w:rPr>
                <w:rFonts w:ascii="Times New Roman" w:hAnsi="Times New Roman" w:cs="Times New Roman"/>
                <w:sz w:val="28"/>
                <w:szCs w:val="28"/>
              </w:rPr>
              <w:t>лайд 13</w:t>
            </w:r>
          </w:p>
        </w:tc>
      </w:tr>
    </w:tbl>
    <w:p w:rsidR="00BF4172" w:rsidRPr="00C255FF" w:rsidRDefault="0094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F4172" w:rsidRPr="00C255FF" w:rsidSect="0084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891"/>
    <w:multiLevelType w:val="hybridMultilevel"/>
    <w:tmpl w:val="8084DFDA"/>
    <w:lvl w:ilvl="0" w:tplc="BD1C7F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4F8A"/>
    <w:multiLevelType w:val="hybridMultilevel"/>
    <w:tmpl w:val="33B4E58E"/>
    <w:lvl w:ilvl="0" w:tplc="FDDA5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7A6B"/>
    <w:multiLevelType w:val="hybridMultilevel"/>
    <w:tmpl w:val="6BF63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36D50"/>
    <w:multiLevelType w:val="hybridMultilevel"/>
    <w:tmpl w:val="FC96C1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81E5F"/>
    <w:multiLevelType w:val="hybridMultilevel"/>
    <w:tmpl w:val="E21CEA16"/>
    <w:lvl w:ilvl="0" w:tplc="4364B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4B4A"/>
    <w:multiLevelType w:val="hybridMultilevel"/>
    <w:tmpl w:val="64720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A4FD1"/>
    <w:multiLevelType w:val="hybridMultilevel"/>
    <w:tmpl w:val="6238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34E"/>
    <w:multiLevelType w:val="hybridMultilevel"/>
    <w:tmpl w:val="8396AF8C"/>
    <w:lvl w:ilvl="0" w:tplc="91F60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857C4"/>
    <w:multiLevelType w:val="hybridMultilevel"/>
    <w:tmpl w:val="D85829CE"/>
    <w:lvl w:ilvl="0" w:tplc="88B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44C1"/>
    <w:multiLevelType w:val="hybridMultilevel"/>
    <w:tmpl w:val="C5AE1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ZsuBao1hyzX6UbIAbiIaAEE8e0=" w:salt="ry9teehKo30P/RADJtvRBA=="/>
  <w:defaultTabStop w:val="708"/>
  <w:characterSpacingControl w:val="doNotCompress"/>
  <w:compat>
    <w:compatSetting w:name="compatibilityMode" w:uri="http://schemas.microsoft.com/office/word" w:val="12"/>
  </w:compat>
  <w:rsids>
    <w:rsidRoot w:val="00C220CF"/>
    <w:rsid w:val="00000ABF"/>
    <w:rsid w:val="0011260D"/>
    <w:rsid w:val="001220AE"/>
    <w:rsid w:val="001B3634"/>
    <w:rsid w:val="001C58E3"/>
    <w:rsid w:val="001F3185"/>
    <w:rsid w:val="00213A7E"/>
    <w:rsid w:val="00266F0F"/>
    <w:rsid w:val="00344796"/>
    <w:rsid w:val="0036021C"/>
    <w:rsid w:val="00363C80"/>
    <w:rsid w:val="00447C16"/>
    <w:rsid w:val="00450CD9"/>
    <w:rsid w:val="004C3C84"/>
    <w:rsid w:val="00571F87"/>
    <w:rsid w:val="005957F9"/>
    <w:rsid w:val="005E0269"/>
    <w:rsid w:val="00653806"/>
    <w:rsid w:val="008460D2"/>
    <w:rsid w:val="00870323"/>
    <w:rsid w:val="0088171F"/>
    <w:rsid w:val="00896A65"/>
    <w:rsid w:val="00947C58"/>
    <w:rsid w:val="009E09AB"/>
    <w:rsid w:val="00A5117D"/>
    <w:rsid w:val="00AE5EC6"/>
    <w:rsid w:val="00B2145F"/>
    <w:rsid w:val="00B66058"/>
    <w:rsid w:val="00BF4172"/>
    <w:rsid w:val="00C220CF"/>
    <w:rsid w:val="00C255FF"/>
    <w:rsid w:val="00D1142C"/>
    <w:rsid w:val="00DE48DD"/>
    <w:rsid w:val="00DF0D0F"/>
    <w:rsid w:val="00DF5112"/>
    <w:rsid w:val="00E64405"/>
    <w:rsid w:val="00E70AF2"/>
    <w:rsid w:val="00F22D60"/>
    <w:rsid w:val="00F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20CF"/>
    <w:rPr>
      <w:i/>
      <w:iCs/>
    </w:rPr>
  </w:style>
  <w:style w:type="table" w:styleId="a4">
    <w:name w:val="Table Grid"/>
    <w:basedOn w:val="a1"/>
    <w:uiPriority w:val="59"/>
    <w:rsid w:val="00BF4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4172"/>
    <w:pPr>
      <w:ind w:left="720"/>
      <w:contextualSpacing/>
    </w:pPr>
  </w:style>
  <w:style w:type="character" w:styleId="a6">
    <w:name w:val="Strong"/>
    <w:basedOn w:val="a0"/>
    <w:uiPriority w:val="22"/>
    <w:qFormat/>
    <w:rsid w:val="00D1142C"/>
    <w:rPr>
      <w:b/>
      <w:bCs/>
    </w:rPr>
  </w:style>
  <w:style w:type="character" w:styleId="a7">
    <w:name w:val="Hyperlink"/>
    <w:basedOn w:val="a0"/>
    <w:uiPriority w:val="99"/>
    <w:semiHidden/>
    <w:unhideWhenUsed/>
    <w:rsid w:val="00D11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%7E%D0%BA%D0%BD%D0%B8%D0%B3%D0%B8/%D0%A1%D0%BB%D0%BE%D0%B2%D0%B0%D1%80%D1%8C%20%D0%B8%D0%B7%D0%BE%D0%B1%D1%80%D0%B0%D0%B7%D0%B8%D1%82%D0%B5%D0%BB%D1%8C%D0%BD%D0%BE%D0%B3%D0%BE%20%D0%B8%D1%81%D0%BA%D1%83%D1%81%D1%81%D1%82%D0%B2%D0%B0/%D0%91%D1%80%D0%BE%D0%BD%D0%B7%D0%B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lovari.yandex.ru/%7E%D0%BA%D0%BD%D0%B8%D0%B3%D0%B8/%D0%A1%D0%BB%D0%BE%D0%B2%D0%B0%D1%80%D1%8C%20%D0%B8%D0%B7%D0%BE%D0%B1%D1%80%D0%B0%D0%B7%D0%B8%D1%82%D0%B5%D0%BB%D1%8C%D0%BD%D0%BE%D0%B3%D0%BE%20%D0%B8%D1%81%D0%BA%D1%83%D1%81%D1%81%D1%82%D0%B2%D0%B0/%D0%9A%D0%B5%D1%80%D0%B0%D0%BC%D0%B8%D0%BA/" TargetMode="External"/><Relationship Id="rId12" Type="http://schemas.openxmlformats.org/officeDocument/2006/relationships/hyperlink" Target="http://ru.wikipedia.org/wiki/%D0%9E%D0%BB%D0%B8%D0%B2%D0%BA%D0%BE%D0%B2%D0%BE%D0%B5_%D0%BC%D0%B0%D1%81%D0%BB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%7E%D0%BA%D0%BD%D0%B8%D0%B3%D0%B8/%D0%A1%D0%BB%D0%BE%D0%B2%D0%B0%D1%80%D1%8C%20%D0%B8%D0%B7%D0%BE%D0%B1%D1%80%D0%B0%D0%B7%D0%B8%D1%82%D0%B5%D0%BB%D1%8C%D0%BD%D0%BE%D0%B3%D0%BE%20%D0%B8%D1%81%D0%BA%D1%83%D1%81%D1%81%D1%82%D0%B2%D0%B0/%D0%A0%D0%B8%D0%BC/" TargetMode="External"/><Relationship Id="rId11" Type="http://schemas.openxmlformats.org/officeDocument/2006/relationships/hyperlink" Target="http://slovari.yandex.ru/%7E%D0%BA%D0%BD%D0%B8%D0%B3%D0%B8/%D0%A1%D0%BB%D0%BE%D0%B2%D0%B0%D1%80%D1%8C%20%D0%B8%D0%B7%D0%BE%D0%B1%D1%80%D0%B0%D0%B7%D0%B8%D1%82%D0%B5%D0%BB%D1%8C%D0%BD%D0%BE%D0%B3%D0%BE%20%D0%B8%D1%81%D0%BA%D1%83%D1%81%D1%81%D1%82%D0%B2%D0%B0/%D0%94%D0%B5%D1%80%D0%B5%D0%B2%D0%B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ovari.yandex.ru/%7E%D0%BA%D0%BD%D0%B8%D0%B3%D0%B8/%D0%A1%D0%BB%D0%BE%D0%B2%D0%B0%D1%80%D1%8C%20%D0%B8%D0%B7%D0%BE%D0%B1%D1%80%D0%B0%D0%B7%D0%B8%D1%82%D0%B5%D0%BB%D1%8C%D0%BD%D0%BE%D0%B3%D0%BE%20%D0%B8%D1%81%D0%BA%D1%83%D1%81%D1%81%D1%82%D0%B2%D0%B0/%D0%A1%D1%82%D0%B5%D0%BA%D0%BB%D0%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i.yandex.ru/%7E%D0%BA%D0%BD%D0%B8%D0%B3%D0%B8/%D0%A1%D0%BB%D0%BE%D0%B2%D0%B0%D1%80%D1%8C%20%D0%B8%D0%B7%D0%BE%D0%B1%D1%80%D0%B0%D0%B7%D0%B8%D1%82%D0%B5%D0%BB%D1%8C%D0%BD%D0%BE%D0%B3%D0%BE%20%D0%B8%D1%81%D0%BA%D1%83%D1%81%D1%81%D1%82%D0%B2%D0%B0/%D0%A1%D0%B5%D1%80%D0%B5%D0%B1%D1%80%D0%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1305</Words>
  <Characters>7444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Лиличка</dc:creator>
  <cp:lastModifiedBy>Лилия</cp:lastModifiedBy>
  <cp:revision>22</cp:revision>
  <dcterms:created xsi:type="dcterms:W3CDTF">2013-01-31T14:57:00Z</dcterms:created>
  <dcterms:modified xsi:type="dcterms:W3CDTF">2016-10-03T18:32:00Z</dcterms:modified>
</cp:coreProperties>
</file>